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85" w:lineRule="atLeast"/>
        <w:jc w:val="left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“新时代 · 新征程 · 新安徽”</w:t>
      </w:r>
    </w:p>
    <w:p>
      <w:pPr>
        <w:widowControl/>
        <w:shd w:val="clear" w:color="auto" w:fill="FFFFFF"/>
        <w:spacing w:line="185" w:lineRule="atLeast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eastAsia="zh-CN"/>
        </w:rPr>
        <w:t>安徽省青年诗人改稿会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推荐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eastAsia="zh-CN"/>
        </w:rPr>
        <w:t>汇总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表</w:t>
      </w:r>
    </w:p>
    <w:p>
      <w:pPr>
        <w:widowControl/>
        <w:shd w:val="clear" w:color="auto" w:fill="FFFFFF"/>
        <w:spacing w:line="185" w:lineRule="atLeast"/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 xml:space="preserve"> 推荐单位</w:t>
      </w:r>
      <w:r>
        <w:rPr>
          <w:rFonts w:hint="eastAsia"/>
          <w:sz w:val="30"/>
          <w:szCs w:val="30"/>
          <w:lang w:eastAsia="zh-CN"/>
        </w:rPr>
        <w:t>（盖章）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40"/>
        <w:gridCol w:w="3656"/>
        <w:gridCol w:w="2849"/>
        <w:gridCol w:w="3563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  <w:r>
              <w:rPr>
                <w:rFonts w:hint="eastAsia"/>
                <w:sz w:val="32"/>
                <w:szCs w:val="32"/>
                <w:lang w:eastAsia="zh-CN"/>
              </w:rPr>
              <w:t>发表</w:t>
            </w:r>
            <w:r>
              <w:rPr>
                <w:rFonts w:hint="eastAsia"/>
                <w:sz w:val="32"/>
                <w:szCs w:val="32"/>
              </w:rPr>
              <w:t>获奖情况</w:t>
            </w:r>
            <w:r>
              <w:rPr>
                <w:rFonts w:hint="eastAsia"/>
                <w:sz w:val="32"/>
                <w:szCs w:val="32"/>
                <w:lang w:eastAsia="zh-CN"/>
              </w:rPr>
              <w:t>简介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top"/>
          </w:tcPr>
          <w:p/>
        </w:tc>
        <w:tc>
          <w:tcPr>
            <w:tcW w:w="3656" w:type="dxa"/>
            <w:noWrap w:val="0"/>
            <w:vAlign w:val="top"/>
          </w:tcPr>
          <w:p/>
        </w:tc>
        <w:tc>
          <w:tcPr>
            <w:tcW w:w="2849" w:type="dxa"/>
            <w:noWrap w:val="0"/>
            <w:vAlign w:val="top"/>
          </w:tcPr>
          <w:p/>
        </w:tc>
        <w:tc>
          <w:tcPr>
            <w:tcW w:w="3563" w:type="dxa"/>
            <w:noWrap w:val="0"/>
            <w:vAlign w:val="top"/>
          </w:tcPr>
          <w:p/>
        </w:tc>
        <w:tc>
          <w:tcPr>
            <w:tcW w:w="1552" w:type="dxa"/>
            <w:noWrap w:val="0"/>
            <w:vAlign w:val="top"/>
          </w:tcPr>
          <w:p/>
        </w:tc>
      </w:tr>
    </w:tbl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                                                 联系电话：</w:t>
      </w:r>
    </w:p>
    <w:p>
      <w:pPr>
        <w:keepNext w:val="0"/>
        <w:keepLines w:val="0"/>
        <w:pageBreakBefore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85" w:lineRule="atLeast"/>
        <w:textAlignment w:val="auto"/>
        <w:rPr>
          <w:rFonts w:hint="eastAsia" w:ascii="宋体" w:hAnsi="宋体" w:cs="宋体"/>
          <w:b/>
          <w:color w:val="333333"/>
          <w:kern w:val="0"/>
          <w:sz w:val="32"/>
          <w:szCs w:val="32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85" w:lineRule="atLeas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附件2: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“新时代 · 新征程 · 新安徽”</w:t>
      </w:r>
    </w:p>
    <w:p>
      <w:pPr>
        <w:widowControl/>
        <w:shd w:val="clear" w:color="auto" w:fill="FFFFFF"/>
        <w:spacing w:line="185" w:lineRule="atLeast"/>
        <w:jc w:val="center"/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eastAsia="zh-CN"/>
        </w:rPr>
        <w:t>安徽省青年诗人改稿会申报表</w:t>
      </w:r>
    </w:p>
    <w:p>
      <w:pPr>
        <w:widowControl/>
        <w:shd w:val="clear" w:color="auto" w:fill="FFFFFF"/>
        <w:spacing w:line="185" w:lineRule="atLeas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申报单位（盖章）：                         体 裁:                                   </w:t>
      </w:r>
    </w:p>
    <w:tbl>
      <w:tblPr>
        <w:tblStyle w:val="7"/>
        <w:tblW w:w="90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420"/>
        <w:gridCol w:w="144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联系地址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诗歌创作以及作品发表小传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（200字以内）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"/>
                <w:tab w:val="center" w:pos="975"/>
              </w:tabs>
              <w:ind w:right="113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eastAsia="zh-CN"/>
              </w:rPr>
              <w:t>申明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本人保证以上内容属实，如有不实，一经查明，取消入学资格，后果由本人自负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ind w:right="113" w:firstLine="3480" w:firstLineChars="1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作者签名：</w:t>
            </w:r>
            <w:r>
              <w:rPr>
                <w:rFonts w:hint="eastAsia" w:ascii="宋体" w:hAnsi="宋体"/>
                <w:sz w:val="24"/>
              </w:rPr>
              <w:t>__________</w:t>
            </w:r>
          </w:p>
          <w:p>
            <w:pPr>
              <w:ind w:right="113"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720" w:footer="720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51551"/>
    <w:rsid w:val="5FFD552B"/>
    <w:rsid w:val="6F7D192C"/>
    <w:rsid w:val="73FB6481"/>
    <w:rsid w:val="779F1F17"/>
    <w:rsid w:val="BCDD7BCD"/>
    <w:rsid w:val="BF9F96F0"/>
    <w:rsid w:val="DA6BFD7D"/>
    <w:rsid w:val="DEFEBD93"/>
    <w:rsid w:val="FB9E670F"/>
    <w:rsid w:val="FCD922E5"/>
    <w:rsid w:val="FCFE64C8"/>
    <w:rsid w:val="FDBE4E35"/>
    <w:rsid w:val="FF9FC28F"/>
    <w:rsid w:val="FFBFF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2018-11-30T01:47:00Z</dcterms:created>
  <dc:creator>user</dc:creator>
  <cp:lastModifiedBy>user</cp:lastModifiedBy>
  <cp:lastPrinted>2022-11-09T18:11:00Z</cp:lastPrinted>
  <dcterms:modified xsi:type="dcterms:W3CDTF">2022-11-09T11:21:58Z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1F459B117A2832D884E7406327454719</vt:lpwstr>
  </property>
</Properties>
</file>